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63" w:rsidRDefault="00310863" w:rsidP="00310863">
      <w:pPr>
        <w:pStyle w:val="berschrift2"/>
      </w:pPr>
      <w:bookmarkStart w:id="0" w:name="_Toc49330235"/>
      <w:bookmarkStart w:id="1" w:name="_Toc49438802"/>
      <w:bookmarkStart w:id="2" w:name="_Toc49946392"/>
      <w:r w:rsidRPr="00144B8C">
        <w:t xml:space="preserve">A7: </w:t>
      </w:r>
      <w:r>
        <w:t>Arbeitsblatt zu „</w:t>
      </w:r>
      <w:proofErr w:type="spellStart"/>
      <w:r w:rsidRPr="00144B8C">
        <w:t>Bamboo</w:t>
      </w:r>
      <w:proofErr w:type="spellEnd"/>
      <w:r w:rsidRPr="00144B8C">
        <w:t xml:space="preserve"> Bikes</w:t>
      </w:r>
      <w:r>
        <w:t xml:space="preserve"> (Fahrradteile)</w:t>
      </w:r>
      <w:bookmarkEnd w:id="0"/>
      <w:bookmarkEnd w:id="1"/>
      <w:r>
        <w:t>“</w:t>
      </w:r>
      <w:bookmarkEnd w:id="2"/>
    </w:p>
    <w:p w:rsidR="00310863" w:rsidRPr="00E26BA6" w:rsidRDefault="00310863" w:rsidP="00310863"/>
    <w:p w:rsidR="00310863" w:rsidRPr="00E61080" w:rsidRDefault="00310863" w:rsidP="00310863">
      <w:pPr>
        <w:rPr>
          <w:b/>
          <w:bCs/>
          <w:sz w:val="24"/>
          <w:szCs w:val="24"/>
        </w:rPr>
      </w:pPr>
      <w:r w:rsidRPr="00E61080">
        <w:rPr>
          <w:b/>
          <w:bCs/>
          <w:sz w:val="24"/>
          <w:szCs w:val="24"/>
        </w:rPr>
        <w:t>Hinweise für die Lehrkraft:</w:t>
      </w:r>
    </w:p>
    <w:p w:rsidR="00310863" w:rsidRPr="00144B8C" w:rsidRDefault="00310863" w:rsidP="00310863">
      <w:p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Zur 1. Frage: </w:t>
      </w:r>
    </w:p>
    <w:p w:rsidR="00310863" w:rsidRPr="00144B8C" w:rsidRDefault="00310863" w:rsidP="00310863">
      <w:p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Beispielsweise: Zahnbürste, Schneidebrett, Beutel, Balkon-/Gartenstühle, Einweggeschirr</w:t>
      </w:r>
    </w:p>
    <w:p w:rsidR="00310863" w:rsidRPr="00144B8C" w:rsidRDefault="00310863" w:rsidP="00310863">
      <w:p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Zur 2. Frage: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0863" w:rsidRPr="00144B8C" w:rsidTr="00665E1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63" w:rsidRPr="00144B8C" w:rsidRDefault="00310863" w:rsidP="00665E1D">
            <w:pPr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Plastik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63" w:rsidRPr="00144B8C" w:rsidRDefault="00310863" w:rsidP="00665E1D">
            <w:pPr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Bambus</w:t>
            </w:r>
          </w:p>
        </w:tc>
      </w:tr>
      <w:tr w:rsidR="00310863" w:rsidRPr="00144B8C" w:rsidTr="00665E1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63" w:rsidRPr="00144B8C" w:rsidRDefault="00310863" w:rsidP="00310863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Wird aus Erdöl hergestellt, einem endlichen Rohstoff</w:t>
            </w:r>
          </w:p>
          <w:p w:rsidR="00310863" w:rsidRPr="00144B8C" w:rsidRDefault="00310863" w:rsidP="00310863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Kann überall hergestellt werden</w:t>
            </w:r>
          </w:p>
          <w:p w:rsidR="00310863" w:rsidRPr="00144B8C" w:rsidRDefault="00310863" w:rsidP="00310863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Produziert bei der Herstellung klimaschädliche Stoffe</w:t>
            </w:r>
          </w:p>
          <w:p w:rsidR="00310863" w:rsidRPr="00144B8C" w:rsidRDefault="00310863" w:rsidP="00310863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 xml:space="preserve">Ist nicht biologisch abbaubar und verschmutzt </w:t>
            </w:r>
            <w:r>
              <w:rPr>
                <w:rFonts w:cstheme="minorHAnsi"/>
                <w:sz w:val="24"/>
                <w:szCs w:val="24"/>
              </w:rPr>
              <w:t>die</w:t>
            </w:r>
            <w:r w:rsidRPr="00144B8C">
              <w:rPr>
                <w:rFonts w:cstheme="minorHAnsi"/>
                <w:sz w:val="24"/>
                <w:szCs w:val="24"/>
              </w:rPr>
              <w:t xml:space="preserve"> Ozeane</w:t>
            </w:r>
          </w:p>
          <w:p w:rsidR="00310863" w:rsidRPr="00144B8C" w:rsidRDefault="00310863" w:rsidP="00310863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Kann nur teilweise recycelt werden</w:t>
            </w:r>
          </w:p>
          <w:p w:rsidR="00310863" w:rsidRPr="00144B8C" w:rsidRDefault="00310863" w:rsidP="00310863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Man kann alle Formen (dick, dünn, gerade, gebogen…) und Farben produzieren</w:t>
            </w:r>
          </w:p>
          <w:p w:rsidR="00310863" w:rsidRPr="00144B8C" w:rsidRDefault="00310863" w:rsidP="00310863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Plastik ist sehr lange haltbar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63" w:rsidRPr="00144B8C" w:rsidRDefault="00310863" w:rsidP="00310863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Eine Pflanze, die ohne viel Wasser auskommt, sehr schnell wächst und viel CO</w:t>
            </w:r>
            <w:r w:rsidRPr="00E82121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144B8C">
              <w:rPr>
                <w:rFonts w:cstheme="minorHAnsi"/>
                <w:sz w:val="24"/>
                <w:szCs w:val="24"/>
              </w:rPr>
              <w:t xml:space="preserve"> bindet</w:t>
            </w:r>
          </w:p>
          <w:p w:rsidR="00310863" w:rsidRPr="00144B8C" w:rsidRDefault="00310863" w:rsidP="00310863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Wird nicht in Europa angebaut, bis zu uns ist es ein langer Transportweg</w:t>
            </w:r>
          </w:p>
          <w:p w:rsidR="00310863" w:rsidRPr="00144B8C" w:rsidRDefault="00310863" w:rsidP="00310863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 xml:space="preserve">Solange es nicht chemisch bearbeitet </w:t>
            </w:r>
            <w:r>
              <w:rPr>
                <w:rFonts w:cstheme="minorHAnsi"/>
                <w:sz w:val="24"/>
                <w:szCs w:val="24"/>
              </w:rPr>
              <w:t>wurde, ist Bambus</w:t>
            </w:r>
            <w:r w:rsidRPr="00144B8C">
              <w:rPr>
                <w:rFonts w:cstheme="minorHAnsi"/>
                <w:sz w:val="24"/>
                <w:szCs w:val="24"/>
              </w:rPr>
              <w:t xml:space="preserve"> biologisch abbaubar</w:t>
            </w:r>
          </w:p>
          <w:p w:rsidR="00310863" w:rsidRPr="00144B8C" w:rsidRDefault="00310863" w:rsidP="00310863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Wirkt</w:t>
            </w:r>
            <w:r w:rsidRPr="00144B8C">
              <w:rPr>
                <w:rFonts w:cstheme="minorHAnsi"/>
                <w:sz w:val="24"/>
                <w:szCs w:val="24"/>
              </w:rPr>
              <w:t xml:space="preserve"> antibakteriell</w:t>
            </w:r>
          </w:p>
          <w:p w:rsidR="00310863" w:rsidRPr="00144B8C" w:rsidRDefault="00310863" w:rsidP="00310863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>Sehr hartes, aber biegsames Material</w:t>
            </w:r>
          </w:p>
          <w:p w:rsidR="00310863" w:rsidRPr="00E82121" w:rsidRDefault="00310863" w:rsidP="00310863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4B8C">
              <w:rPr>
                <w:rFonts w:cstheme="minorHAnsi"/>
                <w:sz w:val="24"/>
                <w:szCs w:val="24"/>
              </w:rPr>
              <w:t xml:space="preserve">Bambus verrottet im Außenbereich, wenn es nicht chemisch behandelt </w:t>
            </w:r>
            <w:r>
              <w:rPr>
                <w:rFonts w:cstheme="minorHAnsi"/>
                <w:sz w:val="24"/>
                <w:szCs w:val="24"/>
              </w:rPr>
              <w:t>wurde</w:t>
            </w:r>
          </w:p>
        </w:tc>
      </w:tr>
    </w:tbl>
    <w:p w:rsidR="00310863" w:rsidRDefault="00310863" w:rsidP="00310863">
      <w:pPr>
        <w:jc w:val="both"/>
        <w:rPr>
          <w:rStyle w:val="berschrift2Zchn"/>
          <w:sz w:val="24"/>
          <w:szCs w:val="24"/>
        </w:rPr>
      </w:pPr>
    </w:p>
    <w:p w:rsidR="00310863" w:rsidRPr="00263204" w:rsidRDefault="00310863" w:rsidP="00310863">
      <w:p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Zur 5. Frage (Vertiefungsaufgabe):</w:t>
      </w:r>
    </w:p>
    <w:p w:rsidR="00310863" w:rsidRPr="00263204" w:rsidRDefault="00310863" w:rsidP="00310863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Das Verhältnis von Gewicht und Belastbarkeit von Bambus übertrifft das von Stahlbeton</w:t>
      </w:r>
      <w:bookmarkStart w:id="3" w:name="_GoBack"/>
      <w:bookmarkEnd w:id="3"/>
    </w:p>
    <w:p w:rsidR="00310863" w:rsidRPr="00263204" w:rsidRDefault="00310863" w:rsidP="00310863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Bambus hat eine extrem dichte Zellstruktur, weshalb die Oberfläche so hart ist. Das macht Bambus stabil, aber auch schwer zu bearbeiten</w:t>
      </w:r>
    </w:p>
    <w:p w:rsidR="00310863" w:rsidRPr="00263204" w:rsidRDefault="00310863" w:rsidP="00310863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Bambus ist sehr biegsam</w:t>
      </w:r>
    </w:p>
    <w:p w:rsidR="00310863" w:rsidRPr="00263204" w:rsidRDefault="00310863" w:rsidP="00310863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Bambus verzieht sich kaum, anders als Holz</w:t>
      </w:r>
    </w:p>
    <w:p w:rsidR="00310863" w:rsidRPr="00263204" w:rsidRDefault="00310863" w:rsidP="00310863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Bambus ist antibakteriell und keimreduzierend </w:t>
      </w:r>
    </w:p>
    <w:p w:rsidR="00310863" w:rsidRPr="00263204" w:rsidRDefault="00310863" w:rsidP="00310863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 xml:space="preserve">Geschmacks- und geruchsneutral </w:t>
      </w:r>
    </w:p>
    <w:p w:rsidR="00310863" w:rsidRPr="00263204" w:rsidRDefault="00310863" w:rsidP="00310863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Gegenstände aus Bambus verändern auch nach langer Zeit nicht ihre Farbe</w:t>
      </w:r>
    </w:p>
    <w:p w:rsidR="00310863" w:rsidRPr="00263204" w:rsidRDefault="00310863" w:rsidP="00310863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Die Masse von Bambus schwindet beim Trocknen, der Bambus verliert an Größe</w:t>
      </w:r>
    </w:p>
    <w:p w:rsidR="00310863" w:rsidRPr="00263204" w:rsidRDefault="00310863" w:rsidP="00310863">
      <w:pPr>
        <w:pStyle w:val="Listenabsatz"/>
        <w:numPr>
          <w:ilvl w:val="0"/>
          <w:numId w:val="3"/>
        </w:numPr>
        <w:jc w:val="both"/>
        <w:rPr>
          <w:sz w:val="24"/>
          <w:szCs w:val="24"/>
        </w:rPr>
      </w:pPr>
      <w:r w:rsidRPr="00263204">
        <w:rPr>
          <w:sz w:val="24"/>
          <w:szCs w:val="24"/>
        </w:rPr>
        <w:t>Bambus kann im Außenbereich ohne chemische Schutzmaßnahmen leicht von Pilzen und Insekten befallen werden</w:t>
      </w:r>
    </w:p>
    <w:p w:rsidR="00310863" w:rsidRDefault="00310863">
      <w:r>
        <w:br w:type="page"/>
      </w:r>
    </w:p>
    <w:p w:rsidR="00310863" w:rsidRPr="00E61080" w:rsidRDefault="00310863" w:rsidP="00310863">
      <w:pPr>
        <w:jc w:val="both"/>
        <w:rPr>
          <w:b/>
          <w:bCs/>
          <w:sz w:val="28"/>
          <w:szCs w:val="28"/>
        </w:rPr>
      </w:pPr>
      <w:r w:rsidRPr="00E61080">
        <w:rPr>
          <w:b/>
          <w:bCs/>
          <w:sz w:val="28"/>
          <w:szCs w:val="28"/>
        </w:rPr>
        <w:lastRenderedPageBreak/>
        <w:t>A7: Arbeitsblatt für Schülerinnen und Schüler</w:t>
      </w:r>
      <w:r>
        <w:rPr>
          <w:b/>
          <w:bCs/>
          <w:sz w:val="28"/>
          <w:szCs w:val="28"/>
        </w:rPr>
        <w:t xml:space="preserve"> zu „</w:t>
      </w:r>
      <w:proofErr w:type="spellStart"/>
      <w:r>
        <w:rPr>
          <w:b/>
          <w:bCs/>
          <w:sz w:val="28"/>
          <w:szCs w:val="28"/>
        </w:rPr>
        <w:t>Bamboo</w:t>
      </w:r>
      <w:proofErr w:type="spellEnd"/>
      <w:r>
        <w:rPr>
          <w:b/>
          <w:bCs/>
          <w:sz w:val="28"/>
          <w:szCs w:val="28"/>
        </w:rPr>
        <w:t xml:space="preserve"> Bikes (Fahrradteile)“</w:t>
      </w:r>
    </w:p>
    <w:p w:rsidR="00310863" w:rsidRPr="00144B8C" w:rsidRDefault="00310863" w:rsidP="00310863">
      <w:pPr>
        <w:jc w:val="both"/>
        <w:rPr>
          <w:rFonts w:cstheme="minorHAnsi"/>
          <w:sz w:val="24"/>
          <w:szCs w:val="24"/>
        </w:rPr>
      </w:pPr>
      <w:r w:rsidRPr="00E61080">
        <w:rPr>
          <w:b/>
          <w:bCs/>
        </w:rPr>
        <w:t>Methodik:</w:t>
      </w:r>
      <w:r w:rsidRPr="00144B8C">
        <w:rPr>
          <w:rFonts w:cstheme="minorHAnsi"/>
          <w:sz w:val="24"/>
          <w:szCs w:val="24"/>
        </w:rPr>
        <w:t xml:space="preserve"> Einzelarbeit, Klassengespräch</w:t>
      </w:r>
    </w:p>
    <w:p w:rsidR="00310863" w:rsidRPr="00E61080" w:rsidRDefault="00310863" w:rsidP="00310863">
      <w:pPr>
        <w:rPr>
          <w:b/>
          <w:bCs/>
        </w:rPr>
      </w:pPr>
      <w:r w:rsidRPr="00E61080">
        <w:rPr>
          <w:b/>
          <w:bCs/>
        </w:rPr>
        <w:t>Aufgabe:</w:t>
      </w:r>
    </w:p>
    <w:p w:rsidR="00310863" w:rsidRPr="00144B8C" w:rsidRDefault="00310863" w:rsidP="00310863">
      <w:pPr>
        <w:jc w:val="both"/>
        <w:rPr>
          <w:rFonts w:cstheme="minorHAnsi"/>
          <w:b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Bambus ist vielseitig einsetzbar. Es wird als Baumaterial verwendet, Kleidung kann aus Bambus hergestellt werden, verschiedene Musikinstrumente und sogar Fahrräder. Die </w:t>
      </w:r>
      <w:proofErr w:type="spellStart"/>
      <w:r w:rsidRPr="00144B8C">
        <w:rPr>
          <w:rFonts w:cstheme="minorHAnsi"/>
          <w:sz w:val="24"/>
          <w:szCs w:val="24"/>
        </w:rPr>
        <w:t>Bamboo</w:t>
      </w:r>
      <w:proofErr w:type="spellEnd"/>
      <w:r w:rsidRPr="00144B8C">
        <w:rPr>
          <w:rFonts w:cstheme="minorHAnsi"/>
          <w:sz w:val="24"/>
          <w:szCs w:val="24"/>
        </w:rPr>
        <w:t xml:space="preserve"> Bikes aus Ghana sind dadurch eine nachhaltige Alternative zu Alum</w:t>
      </w:r>
      <w:r>
        <w:rPr>
          <w:rFonts w:cstheme="minorHAnsi"/>
          <w:sz w:val="24"/>
          <w:szCs w:val="24"/>
        </w:rPr>
        <w:t xml:space="preserve">inium- oder Kunststoffrädern. </w:t>
      </w:r>
      <w:r w:rsidRPr="00144B8C">
        <w:rPr>
          <w:rFonts w:cstheme="minorHAnsi"/>
          <w:sz w:val="24"/>
          <w:szCs w:val="24"/>
        </w:rPr>
        <w:br/>
      </w:r>
      <w:r w:rsidRPr="00144B8C">
        <w:rPr>
          <w:rFonts w:cstheme="minorHAnsi"/>
          <w:b/>
          <w:sz w:val="24"/>
          <w:szCs w:val="24"/>
        </w:rPr>
        <w:t xml:space="preserve">Beantwortet folgende Fragen </w:t>
      </w:r>
      <w:r>
        <w:rPr>
          <w:rFonts w:cstheme="minorHAnsi"/>
          <w:b/>
          <w:sz w:val="24"/>
          <w:szCs w:val="24"/>
        </w:rPr>
        <w:t>in Zweiergruppen</w:t>
      </w:r>
      <w:r w:rsidRPr="00144B8C">
        <w:rPr>
          <w:rFonts w:cstheme="minorHAnsi"/>
          <w:b/>
          <w:sz w:val="24"/>
          <w:szCs w:val="24"/>
        </w:rPr>
        <w:t>:</w:t>
      </w:r>
    </w:p>
    <w:p w:rsidR="00310863" w:rsidRPr="00DC4057" w:rsidRDefault="00310863" w:rsidP="00310863">
      <w:pPr>
        <w:pStyle w:val="Listenabsatz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Welche Gegenstände aus Bambus kennt Ihr? </w:t>
      </w:r>
      <w:r>
        <w:rPr>
          <w:rFonts w:cstheme="minorHAnsi"/>
          <w:sz w:val="24"/>
          <w:szCs w:val="24"/>
        </w:rPr>
        <w:t>Erstellt</w:t>
      </w:r>
      <w:r w:rsidRPr="00144B8C">
        <w:rPr>
          <w:rFonts w:cstheme="minorHAnsi"/>
          <w:sz w:val="24"/>
          <w:szCs w:val="24"/>
        </w:rPr>
        <w:t xml:space="preserve"> eine Liste von mindestens fünf Gegenständen, die Euch einfallen. </w:t>
      </w:r>
    </w:p>
    <w:p w:rsidR="00310863" w:rsidRPr="00144B8C" w:rsidRDefault="00310863" w:rsidP="00310863">
      <w:pPr>
        <w:pStyle w:val="Listenabsatz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Vergleicht einen Gegenstand aus Plastik mit </w:t>
      </w:r>
      <w:r>
        <w:rPr>
          <w:rFonts w:cstheme="minorHAnsi"/>
          <w:sz w:val="24"/>
          <w:szCs w:val="24"/>
        </w:rPr>
        <w:t>dem gleichen</w:t>
      </w:r>
      <w:r w:rsidRPr="00144B8C">
        <w:rPr>
          <w:rFonts w:cstheme="minorHAnsi"/>
          <w:sz w:val="24"/>
          <w:szCs w:val="24"/>
        </w:rPr>
        <w:t xml:space="preserve"> Gegenstand aus Bambus. </w:t>
      </w:r>
      <w:r w:rsidRPr="00144B8C">
        <w:rPr>
          <w:rFonts w:cstheme="minorHAnsi"/>
          <w:sz w:val="24"/>
          <w:szCs w:val="24"/>
        </w:rPr>
        <w:br/>
        <w:t xml:space="preserve">Folgende Fragen können Euch dabei </w:t>
      </w:r>
      <w:r>
        <w:rPr>
          <w:rFonts w:cstheme="minorHAnsi"/>
          <w:sz w:val="24"/>
          <w:szCs w:val="24"/>
        </w:rPr>
        <w:t>helfen</w:t>
      </w:r>
      <w:r w:rsidRPr="00144B8C">
        <w:rPr>
          <w:rFonts w:cstheme="minorHAnsi"/>
          <w:sz w:val="24"/>
          <w:szCs w:val="24"/>
        </w:rPr>
        <w:t xml:space="preserve">: </w:t>
      </w:r>
    </w:p>
    <w:p w:rsidR="00310863" w:rsidRPr="00144B8C" w:rsidRDefault="00310863" w:rsidP="00310863">
      <w:pPr>
        <w:pStyle w:val="Listenabsatz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Wie unterscheiden sich die Eigenschaften der Gegenstände?</w:t>
      </w:r>
    </w:p>
    <w:p w:rsidR="00310863" w:rsidRPr="00144B8C" w:rsidRDefault="00310863" w:rsidP="00310863">
      <w:pPr>
        <w:pStyle w:val="Listenabsatz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Überrascht Euch dabei etwas? </w:t>
      </w:r>
    </w:p>
    <w:p w:rsidR="00310863" w:rsidRPr="00DC4057" w:rsidRDefault="00310863" w:rsidP="00310863">
      <w:pPr>
        <w:pStyle w:val="Listenabsatz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Wenn Ihr die Wahl zwischen den Gegenständen hättet, welchen würdet Ihr bevorzugen? Warum?</w:t>
      </w:r>
    </w:p>
    <w:p w:rsidR="00310863" w:rsidRPr="00DC4057" w:rsidRDefault="00310863" w:rsidP="00310863">
      <w:pPr>
        <w:pStyle w:val="Listenabsatz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Überlegt zusammen und schreibt mindestens fünf weitere Gegenstände auf, die </w:t>
      </w:r>
      <w:r>
        <w:rPr>
          <w:rFonts w:cstheme="minorHAnsi"/>
          <w:sz w:val="24"/>
          <w:szCs w:val="24"/>
        </w:rPr>
        <w:t>es Eurer Meinung nach aus Bambus geben sollte</w:t>
      </w:r>
      <w:r w:rsidRPr="00144B8C">
        <w:rPr>
          <w:rFonts w:cstheme="minorHAnsi"/>
          <w:sz w:val="24"/>
          <w:szCs w:val="24"/>
        </w:rPr>
        <w:t>.</w:t>
      </w:r>
    </w:p>
    <w:p w:rsidR="00310863" w:rsidRPr="00144B8C" w:rsidRDefault="00310863" w:rsidP="00310863">
      <w:pPr>
        <w:pStyle w:val="Listenabsatz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 xml:space="preserve">Vergleicht Eure Ergebnisse in der Klasse. </w:t>
      </w:r>
    </w:p>
    <w:p w:rsidR="00310863" w:rsidRPr="00144B8C" w:rsidRDefault="00310863" w:rsidP="00310863">
      <w:pPr>
        <w:pStyle w:val="Listenabsatz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Wie viele Gegenstände aus Bambus konntet Ihr insgesamt finden?</w:t>
      </w:r>
    </w:p>
    <w:p w:rsidR="00310863" w:rsidRDefault="00310863" w:rsidP="00310863">
      <w:pPr>
        <w:pStyle w:val="Listenabsatz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44B8C">
        <w:rPr>
          <w:rFonts w:cstheme="minorHAnsi"/>
          <w:sz w:val="24"/>
          <w:szCs w:val="24"/>
        </w:rPr>
        <w:t>Vergleicht die Gegenstände, die Ihr gerne aus Bambus hättet. Wie viele unterschiedliche Gegenstände sind Euch eingefallen?</w:t>
      </w:r>
    </w:p>
    <w:p w:rsidR="00310863" w:rsidRPr="00263204" w:rsidRDefault="00310863" w:rsidP="00310863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 w:rsidRPr="00263204">
        <w:rPr>
          <w:rFonts w:cstheme="minorHAnsi"/>
          <w:sz w:val="24"/>
          <w:szCs w:val="24"/>
        </w:rPr>
        <w:t xml:space="preserve">Vertiefungsaufgabe: </w:t>
      </w:r>
      <w:r w:rsidRPr="00263204">
        <w:rPr>
          <w:sz w:val="24"/>
          <w:szCs w:val="24"/>
        </w:rPr>
        <w:t>Recherchiert die Eigenschaften von Bambus als Baumaterial.</w:t>
      </w:r>
      <w:r w:rsidRPr="00263204">
        <w:rPr>
          <w:sz w:val="24"/>
          <w:szCs w:val="24"/>
        </w:rPr>
        <w:br/>
        <w:t xml:space="preserve">Welche Eigenschaften von Bambus sind im Vergleich zu anderen Holzarten besonders positiv? </w:t>
      </w:r>
    </w:p>
    <w:p w:rsidR="000B52E9" w:rsidRDefault="000B52E9"/>
    <w:sectPr w:rsidR="000B52E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0B3" w:rsidRDefault="001200B3" w:rsidP="001200B3">
      <w:pPr>
        <w:spacing w:after="0" w:line="240" w:lineRule="auto"/>
      </w:pPr>
      <w:r>
        <w:separator/>
      </w:r>
    </w:p>
  </w:endnote>
  <w:endnote w:type="continuationSeparator" w:id="0">
    <w:p w:rsidR="001200B3" w:rsidRDefault="001200B3" w:rsidP="0012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B3" w:rsidRPr="001200B3" w:rsidRDefault="001200B3" w:rsidP="001200B3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0B3" w:rsidRDefault="001200B3" w:rsidP="001200B3">
      <w:pPr>
        <w:spacing w:after="0" w:line="240" w:lineRule="auto"/>
      </w:pPr>
      <w:r>
        <w:separator/>
      </w:r>
    </w:p>
  </w:footnote>
  <w:footnote w:type="continuationSeparator" w:id="0">
    <w:p w:rsidR="001200B3" w:rsidRDefault="001200B3" w:rsidP="00120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43EA"/>
    <w:multiLevelType w:val="hybridMultilevel"/>
    <w:tmpl w:val="6108E20E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6296"/>
    <w:multiLevelType w:val="hybridMultilevel"/>
    <w:tmpl w:val="E092E380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17A60"/>
    <w:multiLevelType w:val="hybridMultilevel"/>
    <w:tmpl w:val="F850C45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5E56DC"/>
    <w:multiLevelType w:val="hybridMultilevel"/>
    <w:tmpl w:val="1618E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C15AC"/>
    <w:multiLevelType w:val="hybridMultilevel"/>
    <w:tmpl w:val="5D3C3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14A"/>
    <w:multiLevelType w:val="hybridMultilevel"/>
    <w:tmpl w:val="5CF6B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63"/>
    <w:rsid w:val="000B52E9"/>
    <w:rsid w:val="001200B3"/>
    <w:rsid w:val="0031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3386A-2EF1-480E-9B84-18447E86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086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08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10863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310863"/>
    <w:pPr>
      <w:spacing w:line="25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0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0B3"/>
  </w:style>
  <w:style w:type="paragraph" w:styleId="Fuzeile">
    <w:name w:val="footer"/>
    <w:basedOn w:val="Standard"/>
    <w:link w:val="FuzeileZchn"/>
    <w:uiPriority w:val="99"/>
    <w:unhideWhenUsed/>
    <w:rsid w:val="00120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00B3"/>
  </w:style>
  <w:style w:type="character" w:styleId="Hyperlink">
    <w:name w:val="Hyperlink"/>
    <w:basedOn w:val="Absatz-Standardschriftart"/>
    <w:uiPriority w:val="99"/>
    <w:semiHidden/>
    <w:unhideWhenUsed/>
    <w:rsid w:val="00120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B08E6041.dotm</Template>
  <TotalTime>0</TotalTime>
  <Pages>2</Pages>
  <Words>405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2020-09-02T12:44:00Z</dcterms:created>
  <dcterms:modified xsi:type="dcterms:W3CDTF">2020-09-03T11:33:00Z</dcterms:modified>
</cp:coreProperties>
</file>